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S.P.S. PANARO CAMPOSANTO</w:t>
      </w:r>
    </w:p>
    <w:p>
      <w:pPr>
        <w:pStyle w:val="style0"/>
        <w:spacing w:line="100" w:lineRule="atLeast"/>
        <w:jc w:val="center"/>
        <w:rPr>
          <w:b/>
          <w:sz w:val="32"/>
          <w:szCs w:val="32"/>
          <w:u w:val="single"/>
        </w:rPr>
      </w:pPr>
      <w:r>
        <w:rPr>
          <w:i/>
          <w:sz w:val="28"/>
          <w:szCs w:val="28"/>
        </w:rPr>
        <w:t xml:space="preserve">ORGANIZZA                                                                                                           </w:t>
      </w:r>
      <w:r>
        <w:rPr>
          <w:b/>
          <w:sz w:val="32"/>
          <w:szCs w:val="32"/>
          <w:u w:val="single"/>
        </w:rPr>
        <w:t xml:space="preserve">  DOMENICA  25 SETTEMBRE 2016</w:t>
      </w:r>
    </w:p>
    <w:p>
      <w:pPr>
        <w:pStyle w:val="style0"/>
        <w:spacing w:line="10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5° PROVA CAMPIONATO PROVINCIALE  PROMOZIONALE</w:t>
      </w:r>
    </w:p>
    <w:p>
      <w:pPr>
        <w:pStyle w:val="style0"/>
        <w:spacing w:line="100" w:lineRule="atLeast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CAMPO DI GARA </w:t>
      </w:r>
      <w:r>
        <w:rPr>
          <w:sz w:val="24"/>
          <w:szCs w:val="24"/>
        </w:rPr>
        <w:t xml:space="preserve">: </w:t>
      </w:r>
    </w:p>
    <w:p>
      <w:pPr>
        <w:pStyle w:val="style0"/>
        <w:spacing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Cavo Lama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onte </w:t>
      </w:r>
      <w:r>
        <w:rPr>
          <w:sz w:val="24"/>
          <w:szCs w:val="24"/>
        </w:rPr>
        <w:t>B</w:t>
      </w:r>
      <w:r>
        <w:rPr>
          <w:sz w:val="24"/>
          <w:szCs w:val="24"/>
        </w:rPr>
        <w:t>orelle</w:t>
      </w:r>
      <w:bookmarkStart w:id="0" w:name="_GoBack"/>
      <w:bookmarkEnd w:id="0"/>
      <w:r>
        <w:rPr>
          <w:sz w:val="24"/>
          <w:szCs w:val="24"/>
        </w:rPr>
        <w:t xml:space="preserve"> zone A e B </w:t>
      </w:r>
      <w:r>
        <w:rPr>
          <w:sz w:val="24"/>
          <w:szCs w:val="24"/>
        </w:rPr>
        <w:t>==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onte </w:t>
      </w:r>
      <w:r>
        <w:rPr>
          <w:sz w:val="24"/>
          <w:szCs w:val="24"/>
        </w:rPr>
        <w:t>F</w:t>
      </w:r>
      <w:r>
        <w:rPr>
          <w:sz w:val="24"/>
          <w:szCs w:val="24"/>
        </w:rPr>
        <w:t>erro-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amice zone C e D </w:t>
      </w:r>
    </w:p>
    <w:p>
      <w:pPr>
        <w:pStyle w:val="style0"/>
        <w:spacing w:line="100" w:lineRule="atLeast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ISCRIZIONI  </w:t>
      </w:r>
      <w:r>
        <w:rPr>
          <w:sz w:val="24"/>
          <w:szCs w:val="24"/>
        </w:rPr>
        <w:t>: DOVRANNO  PERVENIRE  PRESSO  LA  SEDE  FIPSAS  ENTRO MERCOLEDI  21/09/20</w:t>
      </w:r>
      <w:r>
        <w:rPr>
          <w:sz w:val="24"/>
          <w:szCs w:val="24"/>
        </w:rPr>
        <w:t xml:space="preserve">16 </w:t>
      </w:r>
      <w:r>
        <w:rPr>
          <w:sz w:val="24"/>
          <w:szCs w:val="24"/>
        </w:rPr>
        <w:t xml:space="preserve"> tramite  fax  059 829103  o  mail  </w:t>
      </w:r>
      <w:r>
        <w:rPr>
          <w:sz w:val="24"/>
          <w:szCs w:val="24"/>
          <w:u w:val="single"/>
        </w:rPr>
        <w:t xml:space="preserve">modena@fipsas.it   </w:t>
      </w:r>
      <w:r>
        <w:rPr>
          <w:sz w:val="24"/>
          <w:szCs w:val="24"/>
        </w:rPr>
        <w:t xml:space="preserve">con  quota di  € 70,00  per ogni squadra e di € 15,00  per ogni individuale </w:t>
      </w:r>
      <w:r>
        <w:rPr>
          <w:sz w:val="24"/>
          <w:szCs w:val="24"/>
        </w:rPr>
        <w:t>fino ad un numero</w:t>
      </w:r>
      <w:r>
        <w:rPr>
          <w:sz w:val="24"/>
          <w:szCs w:val="24"/>
        </w:rPr>
        <w:t xml:space="preserve"> massimo  3, quale  contributo  delle  spese organizzative.                                                                                                                                                      </w:t>
      </w:r>
    </w:p>
    <w:p>
      <w:pPr>
        <w:pStyle w:val="style0"/>
        <w:spacing w:line="100" w:lineRule="atLeast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SORTEGGIO </w:t>
      </w:r>
      <w:r>
        <w:rPr>
          <w:sz w:val="24"/>
          <w:szCs w:val="24"/>
        </w:rPr>
        <w:t xml:space="preserve">: PRESSO LA SEDE F.I.P.S.A.S. di Modena  </w:t>
      </w:r>
      <w:r>
        <w:rPr>
          <w:sz w:val="24"/>
          <w:szCs w:val="24"/>
        </w:rPr>
        <w:t>Venerdì</w:t>
      </w:r>
      <w:r>
        <w:rPr>
          <w:sz w:val="24"/>
          <w:szCs w:val="24"/>
        </w:rPr>
        <w:t xml:space="preserve">  23/09/2016.</w:t>
      </w:r>
    </w:p>
    <w:p>
      <w:pPr>
        <w:pStyle w:val="style0"/>
        <w:spacing w:line="100" w:lineRule="atLeast"/>
        <w:rPr>
          <w:sz w:val="24"/>
          <w:szCs w:val="24"/>
        </w:rPr>
      </w:pPr>
      <w:r>
        <w:rPr>
          <w:i/>
          <w:sz w:val="24"/>
          <w:szCs w:val="24"/>
          <w:u w:val="single"/>
        </w:rPr>
        <w:t>RADUNO</w:t>
      </w:r>
      <w:r>
        <w:rPr>
          <w:sz w:val="24"/>
          <w:szCs w:val="24"/>
        </w:rPr>
        <w:t xml:space="preserve">    : PRESSO IL BAR </w:t>
      </w:r>
      <w:r>
        <w:rPr>
          <w:sz w:val="24"/>
          <w:szCs w:val="24"/>
        </w:rPr>
        <w:t>ARCI</w:t>
      </w:r>
      <w:r>
        <w:rPr>
          <w:b/>
          <w:sz w:val="24"/>
          <w:szCs w:val="24"/>
        </w:rPr>
        <w:t xml:space="preserve"> TAVERNA – Novi di Modena</w:t>
      </w:r>
      <w:r>
        <w:rPr>
          <w:sz w:val="24"/>
          <w:szCs w:val="24"/>
        </w:rPr>
        <w:t xml:space="preserve"> -  ore  6,30 .</w:t>
      </w:r>
    </w:p>
    <w:p>
      <w:pPr>
        <w:pStyle w:val="style0"/>
        <w:spacing w:line="100" w:lineRule="atLeast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ABBINAMENTO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settori/picchetto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ore</w:t>
      </w:r>
      <w:r>
        <w:rPr>
          <w:sz w:val="24"/>
          <w:szCs w:val="24"/>
        </w:rPr>
        <w:t xml:space="preserve"> 7,00 </w:t>
      </w:r>
    </w:p>
    <w:p>
      <w:pPr>
        <w:pStyle w:val="style0"/>
        <w:spacing w:line="100" w:lineRule="atLeast"/>
        <w:rPr>
          <w:sz w:val="24"/>
          <w:szCs w:val="24"/>
        </w:rPr>
      </w:pPr>
      <w:r>
        <w:rPr>
          <w:i/>
          <w:sz w:val="24"/>
          <w:szCs w:val="24"/>
          <w:u w:val="single"/>
        </w:rPr>
        <w:t>INIZIO GARA</w:t>
      </w:r>
      <w:r>
        <w:rPr>
          <w:sz w:val="24"/>
          <w:szCs w:val="24"/>
        </w:rPr>
        <w:t xml:space="preserve"> : </w:t>
      </w:r>
      <w:r>
        <w:rPr>
          <w:sz w:val="24"/>
          <w:szCs w:val="24"/>
        </w:rPr>
        <w:t>ore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9,00</w:t>
      </w:r>
      <w:r>
        <w:rPr>
          <w:sz w:val="24"/>
          <w:szCs w:val="24"/>
        </w:rPr>
        <w:t xml:space="preserve"> circa, comunque deciso dal giudice di gara.</w:t>
      </w:r>
    </w:p>
    <w:p>
      <w:pPr>
        <w:pStyle w:val="style0"/>
        <w:spacing w:line="100" w:lineRule="atLeast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PASTURA </w:t>
      </w:r>
      <w:r>
        <w:rPr>
          <w:sz w:val="24"/>
          <w:szCs w:val="24"/>
        </w:rPr>
        <w:t>: max. 6 litri di pastura pronta all’uso e 1 litro di esche.</w:t>
      </w:r>
    </w:p>
    <w:p>
      <w:pPr>
        <w:pStyle w:val="style0"/>
        <w:spacing w:line="100" w:lineRule="atLeast"/>
        <w:ind w:hanging="0" w:left="0" w:right="-1"/>
        <w:rPr>
          <w:sz w:val="24"/>
          <w:szCs w:val="24"/>
        </w:rPr>
      </w:pPr>
      <w:r>
        <w:rPr>
          <w:i/>
          <w:sz w:val="24"/>
          <w:szCs w:val="24"/>
          <w:u w:val="single"/>
        </w:rPr>
        <w:t>DISPOSIZIONI</w:t>
      </w:r>
      <w:r>
        <w:rPr>
          <w:sz w:val="24"/>
          <w:szCs w:val="24"/>
        </w:rPr>
        <w:t xml:space="preserve"> : La  gara  è  a  tecnica  libera. E’ consentito  l’uso del  ledgering e  della  tazzina come pasturatore. E’ consentita la pasturazione pesante 10 minuti prima della gara.</w:t>
      </w:r>
    </w:p>
    <w:p>
      <w:pPr>
        <w:pStyle w:val="style0"/>
        <w:spacing w:line="100" w:lineRule="atLeast"/>
        <w:rPr>
          <w:b w:val="false"/>
          <w:bCs w:val="false"/>
          <w:sz w:val="28"/>
          <w:szCs w:val="28"/>
        </w:rPr>
      </w:pPr>
      <w:r>
        <w:rPr>
          <w:i/>
          <w:sz w:val="28"/>
          <w:szCs w:val="28"/>
          <w:u w:val="single"/>
        </w:rPr>
        <w:t>PESATURA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>
        <w:rPr>
          <w:b w:val="false"/>
          <w:bCs w:val="false"/>
          <w:sz w:val="28"/>
          <w:szCs w:val="28"/>
        </w:rPr>
        <w:t>A  fine  gara  la  pesatura di ogni settore verrà effettuata con una unica bilancia . Appena pesato ogni concorrente rimetterà immediatamente il pescato in acqua con cura e delicatezza. ( chi non lo farà subirà la penalizzazione di 1 punto ).</w:t>
      </w:r>
    </w:p>
    <w:p>
      <w:pPr>
        <w:pStyle w:val="style0"/>
        <w:spacing w:line="10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PREMIAZION</w:t>
      </w:r>
      <w:r>
        <w:rPr>
          <w:sz w:val="28"/>
          <w:szCs w:val="28"/>
        </w:rPr>
        <w:t xml:space="preserve">I :di settore sul campo di gara ; di squadra la </w:t>
      </w:r>
      <w:r>
        <w:rPr>
          <w:sz w:val="28"/>
          <w:szCs w:val="28"/>
        </w:rPr>
        <w:t xml:space="preserve">domenica successiva </w:t>
      </w:r>
    </w:p>
    <w:p>
      <w:pPr>
        <w:pStyle w:val="style0"/>
        <w:spacing w:line="100" w:lineRule="atLeas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E’ fatto  obbligo  di lasciare il campo di gara pulito  ed è vietato buttare in  acqua  a fine gara la pastura e le esche rimaste ( ai trasgressori un punto di penalizzazione ).</w:t>
      </w:r>
    </w:p>
    <w:p>
      <w:pPr>
        <w:pStyle w:val="style0"/>
        <w:spacing w:line="100" w:lineRule="atLeast"/>
        <w:rPr>
          <w:sz w:val="28"/>
          <w:szCs w:val="28"/>
        </w:rPr>
      </w:pPr>
      <w:r>
        <w:rPr>
          <w:i/>
          <w:sz w:val="28"/>
          <w:szCs w:val="28"/>
          <w:u w:val="single"/>
        </w:rPr>
        <w:t>GIUDICE DI GARA</w:t>
      </w:r>
      <w:r>
        <w:rPr>
          <w:sz w:val="28"/>
          <w:szCs w:val="28"/>
        </w:rPr>
        <w:t xml:space="preserve"> : designato da FIPS</w:t>
      </w:r>
      <w:r>
        <w:rPr>
          <w:sz w:val="28"/>
          <w:szCs w:val="28"/>
        </w:rPr>
        <w:t>AS Modena</w:t>
      </w:r>
    </w:p>
    <w:p>
      <w:pPr>
        <w:pStyle w:val="style0"/>
        <w:spacing w:line="100" w:lineRule="atLeast"/>
        <w:rPr>
          <w:sz w:val="28"/>
          <w:szCs w:val="28"/>
        </w:rPr>
      </w:pPr>
      <w:r>
        <w:rPr>
          <w:i/>
          <w:sz w:val="28"/>
          <w:szCs w:val="28"/>
          <w:u w:val="single"/>
        </w:rPr>
        <w:t>DIRETTORE DI GARA</w:t>
      </w:r>
      <w:r>
        <w:rPr>
          <w:sz w:val="28"/>
          <w:szCs w:val="28"/>
        </w:rPr>
        <w:t xml:space="preserve"> : MONELLI  SERGIO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character">
    <w:name w:val="Testo nota di chiusura Carattere"/>
    <w:basedOn w:val="style15"/>
    <w:next w:val="style16"/>
    <w:rPr>
      <w:sz w:val="20"/>
      <w:szCs w:val="20"/>
    </w:rPr>
  </w:style>
  <w:style w:styleId="style17" w:type="character">
    <w:name w:val="endnote reference"/>
    <w:basedOn w:val="style15"/>
    <w:next w:val="style17"/>
    <w:rPr>
      <w:vertAlign w:val="superscript"/>
    </w:rPr>
  </w:style>
  <w:style w:styleId="style18" w:type="paragraph">
    <w:name w:val="Intestazione"/>
    <w:basedOn w:val="style0"/>
    <w:next w:val="style19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9" w:type="paragraph">
    <w:name w:val="Corpo del testo"/>
    <w:basedOn w:val="style0"/>
    <w:next w:val="style19"/>
    <w:pPr>
      <w:spacing w:after="120" w:before="0"/>
      <w:contextualSpacing w:val="false"/>
    </w:pPr>
    <w:rPr/>
  </w:style>
  <w:style w:styleId="style20" w:type="paragraph">
    <w:name w:val="Elenco"/>
    <w:basedOn w:val="style19"/>
    <w:next w:val="style20"/>
    <w:pPr/>
    <w:rPr>
      <w:rFonts w:cs="Mangal"/>
    </w:rPr>
  </w:style>
  <w:style w:styleId="style21" w:type="paragraph">
    <w:name w:val="Didascali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ice"/>
    <w:basedOn w:val="style0"/>
    <w:next w:val="style22"/>
    <w:pPr>
      <w:suppressLineNumbers/>
    </w:pPr>
    <w:rPr>
      <w:rFonts w:cs="Mangal"/>
    </w:rPr>
  </w:style>
  <w:style w:styleId="style23" w:type="paragraph">
    <w:name w:val="endnote text"/>
    <w:basedOn w:val="style0"/>
    <w:next w:val="style23"/>
    <w:pPr>
      <w:spacing w:after="0" w:before="0" w:line="100" w:lineRule="atLeast"/>
      <w:contextualSpacing w:val="false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2014-04-07T14:03:00Z</dcterms:created>
  <dc:creator>Sergio</dc:creator>
  <cp:lastModifiedBy>Sergio</cp:lastModifiedBy>
  <cp:lastPrinted>2016-09-12T13:14:58Z</cp:lastPrinted>
  <dcterms:modified xsi:type="dcterms:W3CDTF">2016-08-30T15:49:00Z</dcterms:modified>
  <cp:revision>21</cp:revision>
</cp:coreProperties>
</file>